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088" w:rsidRDefault="00F261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Usnesení</w:t>
      </w:r>
      <w:r>
        <w:rPr>
          <w:b/>
          <w:sz w:val="24"/>
          <w:szCs w:val="24"/>
        </w:rPr>
        <w:br/>
      </w:r>
      <w:r w:rsidRPr="008A13B5">
        <w:rPr>
          <w:b/>
          <w:sz w:val="24"/>
          <w:szCs w:val="24"/>
        </w:rPr>
        <w:t>ze 76. zasedání Rady obce Mankovice, konané dne 26.4.2018 v 17.00 hod. na Obecním úřadě v</w:t>
      </w:r>
      <w:r>
        <w:rPr>
          <w:b/>
          <w:sz w:val="24"/>
          <w:szCs w:val="24"/>
        </w:rPr>
        <w:t> </w:t>
      </w:r>
      <w:r w:rsidRPr="008A13B5">
        <w:rPr>
          <w:b/>
          <w:sz w:val="24"/>
          <w:szCs w:val="24"/>
        </w:rPr>
        <w:t>Mankovicích</w:t>
      </w:r>
      <w:r>
        <w:rPr>
          <w:b/>
          <w:sz w:val="24"/>
          <w:szCs w:val="24"/>
        </w:rPr>
        <w:br/>
        <w:t xml:space="preserve"> </w:t>
      </w:r>
    </w:p>
    <w:p w:rsidR="00CB01C4" w:rsidRDefault="00A66088">
      <w:pPr>
        <w:rPr>
          <w:b/>
          <w:sz w:val="24"/>
          <w:szCs w:val="24"/>
        </w:rPr>
      </w:pPr>
      <w:bookmarkStart w:id="0" w:name="_Hlk508794398"/>
      <w:r w:rsidRPr="00AE0851">
        <w:rPr>
          <w:rFonts w:ascii="Calibri" w:hAnsi="Calibri" w:cs="Calibri"/>
          <w:b/>
          <w:sz w:val="24"/>
          <w:szCs w:val="24"/>
        </w:rPr>
        <w:t>5</w:t>
      </w:r>
      <w:bookmarkStart w:id="1" w:name="_Hlk505016099"/>
      <w:r>
        <w:rPr>
          <w:rFonts w:ascii="Calibri" w:hAnsi="Calibri" w:cs="Calibri"/>
          <w:b/>
          <w:sz w:val="24"/>
          <w:szCs w:val="24"/>
        </w:rPr>
        <w:t>71</w:t>
      </w:r>
      <w:r w:rsidRPr="00AE0851">
        <w:rPr>
          <w:rFonts w:ascii="Calibri" w:hAnsi="Calibri" w:cs="Calibri"/>
          <w:b/>
          <w:sz w:val="24"/>
          <w:szCs w:val="24"/>
        </w:rPr>
        <w:t>/18/7</w:t>
      </w:r>
      <w:r>
        <w:rPr>
          <w:rFonts w:ascii="Calibri" w:hAnsi="Calibri" w:cs="Calibri"/>
          <w:b/>
          <w:sz w:val="24"/>
          <w:szCs w:val="24"/>
        </w:rPr>
        <w:t>6</w:t>
      </w:r>
      <w:r w:rsidRPr="00AE0851">
        <w:rPr>
          <w:rFonts w:ascii="Calibri" w:hAnsi="Calibri" w:cs="Calibri"/>
          <w:b/>
          <w:sz w:val="24"/>
          <w:szCs w:val="24"/>
        </w:rPr>
        <w:t xml:space="preserve"> RO</w:t>
      </w:r>
      <w:bookmarkEnd w:id="0"/>
      <w:bookmarkEnd w:id="1"/>
      <w:r>
        <w:rPr>
          <w:rFonts w:ascii="Calibri" w:hAnsi="Calibri" w:cs="Calibri"/>
          <w:b/>
          <w:sz w:val="24"/>
          <w:szCs w:val="24"/>
        </w:rPr>
        <w:t xml:space="preserve"> </w:t>
      </w:r>
      <w:bookmarkStart w:id="2" w:name="_Hlk505016126"/>
      <w:r w:rsidRPr="00AE0851">
        <w:rPr>
          <w:rFonts w:ascii="Calibri" w:hAnsi="Calibri" w:cs="Calibri"/>
          <w:sz w:val="24"/>
          <w:szCs w:val="24"/>
        </w:rPr>
        <w:t>Rada obce Mankovice</w:t>
      </w:r>
      <w:r w:rsidRPr="00AE0851">
        <w:rPr>
          <w:rFonts w:ascii="Calibri" w:hAnsi="Calibri" w:cs="Calibri"/>
          <w:b/>
          <w:sz w:val="24"/>
          <w:szCs w:val="24"/>
        </w:rPr>
        <w:t xml:space="preserve"> schvaluje </w:t>
      </w:r>
      <w:r w:rsidRPr="00AE0851">
        <w:rPr>
          <w:rFonts w:ascii="Calibri" w:hAnsi="Calibri" w:cs="Calibri"/>
          <w:sz w:val="24"/>
          <w:szCs w:val="24"/>
        </w:rPr>
        <w:t>program jednání rady</w:t>
      </w:r>
      <w:bookmarkEnd w:id="2"/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>572/18/76 RO</w:t>
      </w:r>
      <w:r w:rsidR="00F26169">
        <w:rPr>
          <w:b/>
          <w:sz w:val="24"/>
          <w:szCs w:val="24"/>
        </w:rPr>
        <w:t xml:space="preserve"> </w:t>
      </w:r>
      <w:bookmarkStart w:id="3" w:name="_Hlk513398076"/>
      <w:r>
        <w:rPr>
          <w:rFonts w:ascii="Calibri" w:hAnsi="Calibri" w:cs="Calibri"/>
          <w:sz w:val="24"/>
          <w:szCs w:val="24"/>
        </w:rPr>
        <w:t xml:space="preserve">Rada obce Mankovice </w:t>
      </w:r>
      <w:r>
        <w:rPr>
          <w:rFonts w:ascii="Calibri" w:hAnsi="Calibri" w:cs="Calibri"/>
          <w:b/>
          <w:sz w:val="24"/>
          <w:szCs w:val="24"/>
        </w:rPr>
        <w:t>schvaluje</w:t>
      </w:r>
      <w:r>
        <w:rPr>
          <w:rFonts w:ascii="Calibri" w:hAnsi="Calibri" w:cs="Calibri"/>
          <w:sz w:val="24"/>
          <w:szCs w:val="24"/>
        </w:rPr>
        <w:t xml:space="preserve"> </w:t>
      </w:r>
      <w:bookmarkEnd w:id="3"/>
      <w:r>
        <w:rPr>
          <w:rFonts w:ascii="Calibri" w:hAnsi="Calibri" w:cs="Calibri"/>
          <w:sz w:val="24"/>
          <w:szCs w:val="24"/>
        </w:rPr>
        <w:t xml:space="preserve">výpůjčku </w:t>
      </w:r>
      <w:r w:rsidRPr="00AE0851">
        <w:rPr>
          <w:rFonts w:ascii="Calibri" w:hAnsi="Calibri" w:cs="Calibri"/>
          <w:sz w:val="24"/>
          <w:szCs w:val="24"/>
        </w:rPr>
        <w:t>nemovitého majetku ve vlastnictví</w:t>
      </w:r>
      <w:r>
        <w:rPr>
          <w:rFonts w:ascii="Calibri" w:hAnsi="Calibri" w:cs="Calibri"/>
          <w:sz w:val="24"/>
          <w:szCs w:val="24"/>
        </w:rPr>
        <w:br/>
        <w:t xml:space="preserve">                           </w:t>
      </w:r>
      <w:r w:rsidRPr="00AE0851">
        <w:rPr>
          <w:rFonts w:ascii="Calibri" w:hAnsi="Calibri" w:cs="Calibri"/>
          <w:sz w:val="24"/>
          <w:szCs w:val="24"/>
        </w:rPr>
        <w:t xml:space="preserve"> obce</w:t>
      </w:r>
      <w:r>
        <w:rPr>
          <w:rFonts w:ascii="Calibri" w:hAnsi="Calibri" w:cs="Calibri"/>
          <w:sz w:val="24"/>
          <w:szCs w:val="24"/>
        </w:rPr>
        <w:t>,</w:t>
      </w:r>
      <w:r w:rsidRPr="00AE0851">
        <w:rPr>
          <w:rFonts w:ascii="Calibri" w:hAnsi="Calibri" w:cs="Calibri"/>
          <w:sz w:val="24"/>
          <w:szCs w:val="24"/>
        </w:rPr>
        <w:t xml:space="preserve"> pozemek parcelní číslo 762 zastavěná plocha a nádvoří, o výměře</w:t>
      </w:r>
      <w:r>
        <w:rPr>
          <w:rFonts w:ascii="Calibri" w:hAnsi="Calibri" w:cs="Calibri"/>
          <w:sz w:val="24"/>
          <w:szCs w:val="24"/>
        </w:rPr>
        <w:br/>
        <w:t xml:space="preserve">                           </w:t>
      </w:r>
      <w:r w:rsidRPr="00AE0851">
        <w:rPr>
          <w:rFonts w:ascii="Calibri" w:hAnsi="Calibri" w:cs="Calibri"/>
          <w:sz w:val="24"/>
          <w:szCs w:val="24"/>
        </w:rPr>
        <w:t xml:space="preserve"> 154</w:t>
      </w:r>
      <w:r>
        <w:rPr>
          <w:rFonts w:ascii="Calibri" w:hAnsi="Calibri" w:cs="Calibri"/>
          <w:sz w:val="24"/>
          <w:szCs w:val="24"/>
        </w:rPr>
        <w:t xml:space="preserve"> </w:t>
      </w:r>
      <w:r w:rsidRPr="00AE0851">
        <w:rPr>
          <w:rFonts w:ascii="Calibri" w:hAnsi="Calibri" w:cs="Calibri"/>
          <w:sz w:val="24"/>
          <w:szCs w:val="24"/>
        </w:rPr>
        <w:t>m</w:t>
      </w:r>
      <w:r w:rsidRPr="00AE0851">
        <w:rPr>
          <w:rFonts w:ascii="Calibri" w:hAnsi="Calibri" w:cs="Calibri"/>
          <w:sz w:val="24"/>
          <w:szCs w:val="24"/>
          <w:vertAlign w:val="superscript"/>
        </w:rPr>
        <w:t>2</w:t>
      </w:r>
      <w:r w:rsidRPr="00AE0851">
        <w:rPr>
          <w:rFonts w:ascii="Calibri" w:hAnsi="Calibri" w:cs="Calibri"/>
          <w:sz w:val="24"/>
          <w:szCs w:val="24"/>
        </w:rPr>
        <w:t xml:space="preserve"> včetně budovy bez čp.</w:t>
      </w:r>
      <w:r>
        <w:rPr>
          <w:rFonts w:ascii="Calibri" w:hAnsi="Calibri" w:cs="Calibri"/>
          <w:sz w:val="24"/>
          <w:szCs w:val="24"/>
        </w:rPr>
        <w:t xml:space="preserve"> v </w:t>
      </w:r>
      <w:proofErr w:type="spellStart"/>
      <w:r>
        <w:rPr>
          <w:rFonts w:ascii="Calibri" w:hAnsi="Calibri" w:cs="Calibri"/>
          <w:sz w:val="24"/>
          <w:szCs w:val="24"/>
        </w:rPr>
        <w:t>k.ú</w:t>
      </w:r>
      <w:proofErr w:type="spellEnd"/>
      <w:r>
        <w:rPr>
          <w:rFonts w:ascii="Calibri" w:hAnsi="Calibri" w:cs="Calibri"/>
          <w:sz w:val="24"/>
          <w:szCs w:val="24"/>
        </w:rPr>
        <w:t>. Mankovice</w:t>
      </w:r>
      <w:r w:rsidRPr="00AE0851">
        <w:rPr>
          <w:rFonts w:ascii="Calibri" w:hAnsi="Calibri" w:cs="Calibri"/>
          <w:sz w:val="24"/>
          <w:szCs w:val="24"/>
        </w:rPr>
        <w:t xml:space="preserve">/ kabiny na hřišti </w:t>
      </w:r>
      <w:r>
        <w:rPr>
          <w:rFonts w:ascii="Calibri" w:hAnsi="Calibri" w:cs="Calibri"/>
          <w:sz w:val="24"/>
          <w:szCs w:val="24"/>
        </w:rPr>
        <w:br/>
        <w:t xml:space="preserve">                            </w:t>
      </w:r>
      <w:r w:rsidRPr="00AE0851">
        <w:rPr>
          <w:rFonts w:ascii="Calibri" w:hAnsi="Calibri" w:cs="Calibri"/>
          <w:sz w:val="24"/>
          <w:szCs w:val="24"/>
        </w:rPr>
        <w:t xml:space="preserve">TJ </w:t>
      </w:r>
      <w:proofErr w:type="spellStart"/>
      <w:r w:rsidRPr="00AE0851">
        <w:rPr>
          <w:rFonts w:ascii="Calibri" w:hAnsi="Calibri" w:cs="Calibri"/>
          <w:sz w:val="24"/>
          <w:szCs w:val="24"/>
        </w:rPr>
        <w:t>Tatran</w:t>
      </w:r>
      <w:proofErr w:type="spellEnd"/>
      <w:r w:rsidRPr="00AE0851">
        <w:rPr>
          <w:rFonts w:ascii="Calibri" w:hAnsi="Calibri" w:cs="Calibri"/>
          <w:sz w:val="24"/>
          <w:szCs w:val="24"/>
        </w:rPr>
        <w:t xml:space="preserve"> Mankovice</w:t>
      </w:r>
      <w:r>
        <w:rPr>
          <w:rFonts w:ascii="Calibri" w:hAnsi="Calibri" w:cs="Calibri"/>
          <w:sz w:val="24"/>
          <w:szCs w:val="24"/>
        </w:rPr>
        <w:t xml:space="preserve"> / TJ </w:t>
      </w:r>
      <w:proofErr w:type="spellStart"/>
      <w:r>
        <w:rPr>
          <w:rFonts w:ascii="Calibri" w:hAnsi="Calibri" w:cs="Calibri"/>
          <w:sz w:val="24"/>
          <w:szCs w:val="24"/>
        </w:rPr>
        <w:t>Tatranu</w:t>
      </w:r>
      <w:proofErr w:type="spellEnd"/>
      <w:r>
        <w:rPr>
          <w:rFonts w:ascii="Calibri" w:hAnsi="Calibri" w:cs="Calibri"/>
          <w:sz w:val="24"/>
          <w:szCs w:val="24"/>
        </w:rPr>
        <w:t xml:space="preserve"> Mankovice a </w:t>
      </w:r>
      <w:bookmarkStart w:id="4" w:name="_Hlk513719147"/>
      <w:r w:rsidRPr="00711DCA">
        <w:rPr>
          <w:rFonts w:ascii="Calibri" w:hAnsi="Calibri" w:cs="Calibri"/>
          <w:b/>
          <w:sz w:val="24"/>
          <w:szCs w:val="24"/>
        </w:rPr>
        <w:t>schvaluje</w:t>
      </w:r>
      <w:r>
        <w:rPr>
          <w:rFonts w:ascii="Calibri" w:hAnsi="Calibri" w:cs="Calibri"/>
          <w:sz w:val="24"/>
          <w:szCs w:val="24"/>
        </w:rPr>
        <w:t xml:space="preserve"> Smlouvu o </w:t>
      </w:r>
      <w:proofErr w:type="spellStart"/>
      <w:r>
        <w:rPr>
          <w:rFonts w:ascii="Calibri" w:hAnsi="Calibri" w:cs="Calibri"/>
          <w:sz w:val="24"/>
          <w:szCs w:val="24"/>
        </w:rPr>
        <w:t>výpůjče</w:t>
      </w:r>
      <w:proofErr w:type="spellEnd"/>
      <w:r>
        <w:rPr>
          <w:rFonts w:ascii="Calibri" w:hAnsi="Calibri" w:cs="Calibri"/>
          <w:sz w:val="24"/>
          <w:szCs w:val="24"/>
        </w:rPr>
        <w:t xml:space="preserve">,  </w:t>
      </w:r>
      <w:r>
        <w:rPr>
          <w:rFonts w:ascii="Calibri" w:hAnsi="Calibri" w:cs="Calibri"/>
          <w:sz w:val="24"/>
          <w:szCs w:val="24"/>
        </w:rPr>
        <w:br/>
        <w:t xml:space="preserve">                            </w:t>
      </w:r>
      <w:r w:rsidRPr="00344C40">
        <w:rPr>
          <w:rFonts w:ascii="Calibri" w:hAnsi="Calibri" w:cs="Calibri"/>
          <w:b/>
          <w:sz w:val="24"/>
          <w:szCs w:val="24"/>
        </w:rPr>
        <w:t>pověř</w:t>
      </w:r>
      <w:r>
        <w:rPr>
          <w:rFonts w:ascii="Calibri" w:hAnsi="Calibri" w:cs="Calibri"/>
          <w:b/>
          <w:sz w:val="24"/>
          <w:szCs w:val="24"/>
        </w:rPr>
        <w:t xml:space="preserve">uje </w:t>
      </w:r>
      <w:r w:rsidRPr="00A66088">
        <w:rPr>
          <w:rFonts w:ascii="Calibri" w:hAnsi="Calibri" w:cs="Calibri"/>
          <w:sz w:val="24"/>
          <w:szCs w:val="24"/>
        </w:rPr>
        <w:t>starostku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jejím podpisem</w:t>
      </w:r>
      <w:r w:rsidR="00F26169">
        <w:rPr>
          <w:b/>
          <w:sz w:val="24"/>
          <w:szCs w:val="24"/>
        </w:rPr>
        <w:t xml:space="preserve">  </w:t>
      </w:r>
      <w:bookmarkEnd w:id="4"/>
    </w:p>
    <w:p w:rsidR="00496B3F" w:rsidRPr="00921DF9" w:rsidRDefault="00A66088" w:rsidP="00496B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573/18/76 RO </w:t>
      </w:r>
      <w:r w:rsidR="00E068DD">
        <w:rPr>
          <w:rFonts w:ascii="Calibri" w:hAnsi="Calibri" w:cs="Calibri"/>
          <w:sz w:val="24"/>
          <w:szCs w:val="24"/>
        </w:rPr>
        <w:t xml:space="preserve">Rada obce Mankovice </w:t>
      </w:r>
      <w:r w:rsidR="00E068DD">
        <w:rPr>
          <w:rFonts w:ascii="Calibri" w:hAnsi="Calibri" w:cs="Calibri"/>
          <w:b/>
          <w:sz w:val="24"/>
          <w:szCs w:val="24"/>
        </w:rPr>
        <w:t xml:space="preserve">schvaluje </w:t>
      </w:r>
      <w:r w:rsidR="00E068DD" w:rsidRPr="00344C40">
        <w:rPr>
          <w:rFonts w:ascii="Calibri" w:hAnsi="Calibri" w:cs="Calibri"/>
          <w:sz w:val="24"/>
          <w:szCs w:val="24"/>
        </w:rPr>
        <w:t>výběr</w:t>
      </w:r>
      <w:r w:rsidR="00E068DD">
        <w:rPr>
          <w:rFonts w:ascii="Calibri" w:hAnsi="Calibri" w:cs="Calibri"/>
          <w:b/>
          <w:sz w:val="24"/>
          <w:szCs w:val="24"/>
        </w:rPr>
        <w:t xml:space="preserve"> </w:t>
      </w:r>
      <w:r w:rsidR="00E068DD">
        <w:rPr>
          <w:rFonts w:ascii="Calibri" w:hAnsi="Calibri" w:cs="Calibri"/>
          <w:sz w:val="24"/>
          <w:szCs w:val="24"/>
        </w:rPr>
        <w:t xml:space="preserve">firmy Václav </w:t>
      </w:r>
      <w:proofErr w:type="spellStart"/>
      <w:r w:rsidR="00E068DD">
        <w:rPr>
          <w:rFonts w:ascii="Calibri" w:hAnsi="Calibri" w:cs="Calibri"/>
          <w:sz w:val="24"/>
          <w:szCs w:val="24"/>
        </w:rPr>
        <w:t>Hasal</w:t>
      </w:r>
      <w:proofErr w:type="spellEnd"/>
      <w:r w:rsidR="00E068DD">
        <w:rPr>
          <w:rFonts w:ascii="Calibri" w:hAnsi="Calibri" w:cs="Calibri"/>
          <w:sz w:val="24"/>
          <w:szCs w:val="24"/>
        </w:rPr>
        <w:t>, Jeseník nad Odrou</w:t>
      </w:r>
      <w:r w:rsidR="00E068DD">
        <w:rPr>
          <w:rFonts w:ascii="Calibri" w:hAnsi="Calibri" w:cs="Calibri"/>
          <w:sz w:val="24"/>
          <w:szCs w:val="24"/>
        </w:rPr>
        <w:br/>
        <w:t xml:space="preserve">                           47, IČO 73060356, tato firma zajistí pro obec Mankovice svoz bioodpadu,</w:t>
      </w:r>
      <w:r w:rsidR="00E068DD">
        <w:rPr>
          <w:rFonts w:ascii="Calibri" w:hAnsi="Calibri" w:cs="Calibri"/>
          <w:sz w:val="24"/>
          <w:szCs w:val="24"/>
        </w:rPr>
        <w:br/>
        <w:t xml:space="preserve">                           dále </w:t>
      </w:r>
      <w:r w:rsidR="00E068DD">
        <w:rPr>
          <w:rFonts w:ascii="Calibri" w:hAnsi="Calibri" w:cs="Calibri"/>
          <w:b/>
          <w:sz w:val="24"/>
          <w:szCs w:val="24"/>
        </w:rPr>
        <w:t xml:space="preserve">schvaluje </w:t>
      </w:r>
      <w:r w:rsidR="00E068DD" w:rsidRPr="00DD4835">
        <w:rPr>
          <w:rFonts w:ascii="Calibri" w:hAnsi="Calibri" w:cs="Calibri"/>
          <w:sz w:val="24"/>
          <w:szCs w:val="24"/>
        </w:rPr>
        <w:t>S</w:t>
      </w:r>
      <w:r w:rsidR="00E068DD" w:rsidRPr="00344C40">
        <w:rPr>
          <w:rFonts w:ascii="Calibri" w:hAnsi="Calibri" w:cs="Calibri"/>
          <w:sz w:val="24"/>
          <w:szCs w:val="24"/>
        </w:rPr>
        <w:t>mlouvu</w:t>
      </w:r>
      <w:r w:rsidR="00E068DD">
        <w:rPr>
          <w:rFonts w:ascii="Calibri" w:hAnsi="Calibri" w:cs="Calibri"/>
          <w:sz w:val="24"/>
          <w:szCs w:val="24"/>
        </w:rPr>
        <w:t xml:space="preserve"> o převzetí a zpracování odpadu</w:t>
      </w:r>
      <w:r w:rsidR="00E068DD" w:rsidRPr="00344C40">
        <w:rPr>
          <w:rFonts w:ascii="Calibri" w:hAnsi="Calibri" w:cs="Calibri"/>
          <w:sz w:val="24"/>
          <w:szCs w:val="24"/>
        </w:rPr>
        <w:t xml:space="preserve"> </w:t>
      </w:r>
      <w:r w:rsidR="00E068DD">
        <w:rPr>
          <w:sz w:val="24"/>
          <w:szCs w:val="24"/>
        </w:rPr>
        <w:t xml:space="preserve">a starostku </w:t>
      </w:r>
      <w:r w:rsidR="00E068DD">
        <w:rPr>
          <w:b/>
          <w:sz w:val="24"/>
          <w:szCs w:val="24"/>
        </w:rPr>
        <w:t xml:space="preserve">pověřuje </w:t>
      </w:r>
      <w:r w:rsidR="00E068DD">
        <w:rPr>
          <w:b/>
          <w:sz w:val="24"/>
          <w:szCs w:val="24"/>
        </w:rPr>
        <w:br/>
        <w:t xml:space="preserve">                           </w:t>
      </w:r>
      <w:r w:rsidR="00E068DD">
        <w:rPr>
          <w:sz w:val="24"/>
          <w:szCs w:val="24"/>
        </w:rPr>
        <w:t>jejím podpisem</w:t>
      </w:r>
      <w:r w:rsidR="00E068DD">
        <w:rPr>
          <w:sz w:val="24"/>
          <w:szCs w:val="24"/>
        </w:rPr>
        <w:br/>
      </w:r>
      <w:r w:rsidR="00E068DD">
        <w:rPr>
          <w:sz w:val="24"/>
          <w:szCs w:val="24"/>
        </w:rPr>
        <w:br/>
      </w:r>
      <w:r w:rsidR="00E068DD">
        <w:rPr>
          <w:b/>
          <w:sz w:val="24"/>
          <w:szCs w:val="24"/>
        </w:rPr>
        <w:t xml:space="preserve">574/18/76 RO </w:t>
      </w:r>
      <w:r w:rsidR="00E068DD">
        <w:rPr>
          <w:sz w:val="24"/>
          <w:szCs w:val="24"/>
        </w:rPr>
        <w:t xml:space="preserve">Rada obce Mankovice </w:t>
      </w:r>
      <w:r w:rsidR="00E068DD" w:rsidRPr="00B7117C">
        <w:rPr>
          <w:b/>
          <w:sz w:val="24"/>
          <w:szCs w:val="24"/>
        </w:rPr>
        <w:t>souhlasí</w:t>
      </w:r>
      <w:r w:rsidR="00E068DD">
        <w:rPr>
          <w:sz w:val="24"/>
          <w:szCs w:val="24"/>
        </w:rPr>
        <w:t xml:space="preserve"> s prominutím penále </w:t>
      </w:r>
      <w:r w:rsidR="00496B3F">
        <w:rPr>
          <w:sz w:val="24"/>
          <w:szCs w:val="24"/>
        </w:rPr>
        <w:t>firmě</w:t>
      </w:r>
      <w:r w:rsidR="00496B3F">
        <w:rPr>
          <w:sz w:val="24"/>
          <w:szCs w:val="24"/>
        </w:rPr>
        <w:br/>
        <w:t xml:space="preserve">                          </w:t>
      </w:r>
      <w:r w:rsidR="00496B3F" w:rsidRPr="00DD4835">
        <w:rPr>
          <w:sz w:val="24"/>
          <w:szCs w:val="24"/>
        </w:rPr>
        <w:t xml:space="preserve"> </w:t>
      </w:r>
      <w:r w:rsidR="00496B3F">
        <w:rPr>
          <w:sz w:val="24"/>
          <w:szCs w:val="24"/>
        </w:rPr>
        <w:t xml:space="preserve">Kameníci </w:t>
      </w:r>
      <w:proofErr w:type="spellStart"/>
      <w:r w:rsidR="00496B3F">
        <w:rPr>
          <w:sz w:val="24"/>
          <w:szCs w:val="24"/>
        </w:rPr>
        <w:t>stoneteam</w:t>
      </w:r>
      <w:proofErr w:type="spellEnd"/>
      <w:r w:rsidR="00496B3F">
        <w:rPr>
          <w:sz w:val="24"/>
          <w:szCs w:val="24"/>
        </w:rPr>
        <w:t xml:space="preserve"> s.r.o, Mankovice 113, 742 35 Mankovice </w:t>
      </w:r>
      <w:r w:rsidR="00E068DD">
        <w:rPr>
          <w:sz w:val="24"/>
          <w:szCs w:val="24"/>
        </w:rPr>
        <w:t xml:space="preserve">za opožděné </w:t>
      </w:r>
      <w:r w:rsidR="00496B3F">
        <w:rPr>
          <w:sz w:val="24"/>
          <w:szCs w:val="24"/>
        </w:rPr>
        <w:br/>
        <w:t xml:space="preserve">                           </w:t>
      </w:r>
      <w:r w:rsidR="00E068DD">
        <w:rPr>
          <w:sz w:val="24"/>
          <w:szCs w:val="24"/>
        </w:rPr>
        <w:t xml:space="preserve">předání stavby ,,Rekonstrukce kabin na hřišti TJ </w:t>
      </w:r>
      <w:proofErr w:type="spellStart"/>
      <w:r w:rsidR="00E068DD">
        <w:rPr>
          <w:sz w:val="24"/>
          <w:szCs w:val="24"/>
        </w:rPr>
        <w:t>Tatran</w:t>
      </w:r>
      <w:proofErr w:type="spellEnd"/>
      <w:r w:rsidR="00E068DD">
        <w:rPr>
          <w:sz w:val="24"/>
          <w:szCs w:val="24"/>
        </w:rPr>
        <w:t xml:space="preserve"> Mankovice“ v plné </w:t>
      </w:r>
      <w:r w:rsidR="00496B3F">
        <w:rPr>
          <w:sz w:val="24"/>
          <w:szCs w:val="24"/>
        </w:rPr>
        <w:br/>
        <w:t xml:space="preserve">                           </w:t>
      </w:r>
      <w:r w:rsidR="00E068DD">
        <w:rPr>
          <w:sz w:val="24"/>
          <w:szCs w:val="24"/>
        </w:rPr>
        <w:t xml:space="preserve">výši. Jedná se o částku ve výši </w:t>
      </w:r>
      <w:r w:rsidR="00E068DD" w:rsidRPr="00E000E9">
        <w:rPr>
          <w:b/>
          <w:sz w:val="24"/>
          <w:szCs w:val="24"/>
        </w:rPr>
        <w:t>1.436,-Kč</w:t>
      </w:r>
      <w:r w:rsidR="00496B3F">
        <w:rPr>
          <w:b/>
          <w:sz w:val="24"/>
          <w:szCs w:val="24"/>
        </w:rPr>
        <w:br/>
      </w:r>
      <w:r w:rsidR="00496B3F">
        <w:rPr>
          <w:b/>
          <w:sz w:val="24"/>
          <w:szCs w:val="24"/>
        </w:rPr>
        <w:br/>
        <w:t xml:space="preserve">575/18/76 RO </w:t>
      </w:r>
      <w:r w:rsidR="00496B3F">
        <w:rPr>
          <w:sz w:val="24"/>
          <w:szCs w:val="24"/>
        </w:rPr>
        <w:t xml:space="preserve">Rada obce Mankovice </w:t>
      </w:r>
      <w:r w:rsidR="00496B3F" w:rsidRPr="00B01175">
        <w:rPr>
          <w:b/>
          <w:sz w:val="24"/>
          <w:szCs w:val="24"/>
        </w:rPr>
        <w:t>schvaluje</w:t>
      </w:r>
      <w:r w:rsidR="00496B3F">
        <w:rPr>
          <w:sz w:val="24"/>
          <w:szCs w:val="24"/>
        </w:rPr>
        <w:t xml:space="preserve"> účetní závěrku ZŠ a MŠ Mankovice </w:t>
      </w:r>
      <w:proofErr w:type="spellStart"/>
      <w:r w:rsidR="00496B3F">
        <w:rPr>
          <w:sz w:val="24"/>
          <w:szCs w:val="24"/>
        </w:rPr>
        <w:t>p.o</w:t>
      </w:r>
      <w:proofErr w:type="spellEnd"/>
      <w:r w:rsidR="00496B3F">
        <w:rPr>
          <w:sz w:val="24"/>
          <w:szCs w:val="24"/>
        </w:rPr>
        <w:t xml:space="preserve">. </w:t>
      </w:r>
      <w:r w:rsidR="00496B3F">
        <w:rPr>
          <w:sz w:val="24"/>
          <w:szCs w:val="24"/>
        </w:rPr>
        <w:br/>
        <w:t xml:space="preserve">                            za rok 2017</w:t>
      </w:r>
      <w:r w:rsidR="00496B3F">
        <w:rPr>
          <w:sz w:val="24"/>
          <w:szCs w:val="24"/>
        </w:rPr>
        <w:br/>
      </w:r>
      <w:r w:rsidR="00496B3F">
        <w:rPr>
          <w:sz w:val="24"/>
          <w:szCs w:val="24"/>
        </w:rPr>
        <w:br/>
      </w:r>
      <w:r w:rsidR="00496B3F">
        <w:rPr>
          <w:b/>
          <w:sz w:val="24"/>
          <w:szCs w:val="24"/>
        </w:rPr>
        <w:t xml:space="preserve">576/18/76 RO </w:t>
      </w:r>
      <w:r w:rsidR="00496B3F">
        <w:rPr>
          <w:rFonts w:ascii="Calibri" w:hAnsi="Calibri" w:cs="Calibri"/>
          <w:sz w:val="24"/>
          <w:szCs w:val="24"/>
        </w:rPr>
        <w:t xml:space="preserve">Rada obce Mankovice </w:t>
      </w:r>
      <w:r w:rsidR="00496B3F" w:rsidRPr="00B01175">
        <w:rPr>
          <w:rFonts w:ascii="Calibri" w:hAnsi="Calibri" w:cs="Calibri"/>
          <w:b/>
          <w:sz w:val="24"/>
          <w:szCs w:val="24"/>
        </w:rPr>
        <w:t>schvaluje</w:t>
      </w:r>
      <w:r w:rsidR="00496B3F">
        <w:rPr>
          <w:rFonts w:ascii="Calibri" w:hAnsi="Calibri" w:cs="Calibri"/>
          <w:sz w:val="24"/>
          <w:szCs w:val="24"/>
        </w:rPr>
        <w:t xml:space="preserve"> rozdělení přebytku ve výši </w:t>
      </w:r>
      <w:r w:rsidR="00496B3F">
        <w:rPr>
          <w:sz w:val="24"/>
          <w:szCs w:val="24"/>
        </w:rPr>
        <w:t>222.242,52 Kč</w:t>
      </w:r>
      <w:r w:rsidR="00496B3F">
        <w:rPr>
          <w:rFonts w:ascii="Calibri" w:hAnsi="Calibri" w:cs="Calibri"/>
          <w:sz w:val="24"/>
          <w:szCs w:val="24"/>
        </w:rPr>
        <w:t xml:space="preserve">                       </w:t>
      </w:r>
      <w:r w:rsidR="00496B3F">
        <w:rPr>
          <w:rFonts w:ascii="Calibri" w:hAnsi="Calibri" w:cs="Calibri"/>
          <w:sz w:val="24"/>
          <w:szCs w:val="24"/>
        </w:rPr>
        <w:br/>
        <w:t xml:space="preserve">                            takto: 50 % rezervní fond a 50 % fond odměn</w:t>
      </w:r>
      <w:r w:rsidR="00496B3F">
        <w:rPr>
          <w:rFonts w:ascii="Calibri" w:hAnsi="Calibri" w:cs="Calibri"/>
          <w:sz w:val="24"/>
          <w:szCs w:val="24"/>
        </w:rPr>
        <w:br/>
      </w:r>
      <w:r w:rsidR="00496B3F">
        <w:rPr>
          <w:rFonts w:ascii="Calibri" w:hAnsi="Calibri" w:cs="Calibri"/>
          <w:sz w:val="24"/>
          <w:szCs w:val="24"/>
        </w:rPr>
        <w:br/>
      </w:r>
      <w:r w:rsidR="00496B3F">
        <w:rPr>
          <w:rFonts w:ascii="Calibri" w:hAnsi="Calibri" w:cs="Calibri"/>
          <w:b/>
          <w:sz w:val="24"/>
          <w:szCs w:val="24"/>
        </w:rPr>
        <w:t>577/18/76 RO</w:t>
      </w:r>
      <w:r w:rsidR="00496B3F" w:rsidRPr="00496B3F">
        <w:rPr>
          <w:sz w:val="24"/>
          <w:szCs w:val="24"/>
        </w:rPr>
        <w:t xml:space="preserve"> </w:t>
      </w:r>
      <w:r w:rsidR="00496B3F">
        <w:rPr>
          <w:sz w:val="24"/>
          <w:szCs w:val="24"/>
        </w:rPr>
        <w:t xml:space="preserve">Rada obce Mankovice </w:t>
      </w:r>
      <w:r w:rsidR="00496B3F">
        <w:rPr>
          <w:b/>
          <w:sz w:val="24"/>
          <w:szCs w:val="24"/>
        </w:rPr>
        <w:t xml:space="preserve">schvaluje </w:t>
      </w:r>
      <w:r w:rsidR="00496B3F" w:rsidRPr="00133846">
        <w:rPr>
          <w:sz w:val="24"/>
          <w:szCs w:val="24"/>
        </w:rPr>
        <w:t xml:space="preserve">zahraniční </w:t>
      </w:r>
      <w:r w:rsidR="00496B3F" w:rsidRPr="00216F32">
        <w:rPr>
          <w:sz w:val="24"/>
          <w:szCs w:val="24"/>
        </w:rPr>
        <w:t xml:space="preserve">služební </w:t>
      </w:r>
      <w:r w:rsidR="00496B3F">
        <w:rPr>
          <w:sz w:val="24"/>
          <w:szCs w:val="24"/>
        </w:rPr>
        <w:t>cestu starostky</w:t>
      </w:r>
      <w:r w:rsidR="00496B3F">
        <w:rPr>
          <w:sz w:val="24"/>
          <w:szCs w:val="24"/>
        </w:rPr>
        <w:br/>
        <w:t xml:space="preserve">                           Bc. N. Sigmundové v doprovodu kronikářky paní </w:t>
      </w:r>
      <w:r w:rsidR="008D4CA1">
        <w:rPr>
          <w:sz w:val="24"/>
          <w:szCs w:val="24"/>
        </w:rPr>
        <w:t>P</w:t>
      </w:r>
      <w:bookmarkStart w:id="5" w:name="_GoBack"/>
      <w:bookmarkEnd w:id="5"/>
      <w:r w:rsidR="00496B3F">
        <w:rPr>
          <w:sz w:val="24"/>
          <w:szCs w:val="24"/>
        </w:rPr>
        <w:t xml:space="preserve">. </w:t>
      </w:r>
      <w:proofErr w:type="spellStart"/>
      <w:r w:rsidR="00496B3F">
        <w:rPr>
          <w:sz w:val="24"/>
          <w:szCs w:val="24"/>
        </w:rPr>
        <w:t>Ďuricové</w:t>
      </w:r>
      <w:proofErr w:type="spellEnd"/>
      <w:r w:rsidR="00496B3F">
        <w:rPr>
          <w:sz w:val="24"/>
          <w:szCs w:val="24"/>
        </w:rPr>
        <w:t xml:space="preserve"> a</w:t>
      </w:r>
      <w:r w:rsidR="00496B3F">
        <w:rPr>
          <w:sz w:val="24"/>
          <w:szCs w:val="24"/>
        </w:rPr>
        <w:br/>
        <w:t xml:space="preserve">                           překladatelky Mgr. Šustkové do Německa</w:t>
      </w:r>
      <w:r w:rsidR="00496B3F">
        <w:rPr>
          <w:rFonts w:ascii="Calibri" w:hAnsi="Calibri" w:cs="Calibri"/>
          <w:b/>
          <w:sz w:val="24"/>
          <w:szCs w:val="24"/>
        </w:rPr>
        <w:t xml:space="preserve"> </w:t>
      </w:r>
      <w:r w:rsidR="00496B3F">
        <w:rPr>
          <w:rFonts w:ascii="Calibri" w:hAnsi="Calibri" w:cs="Calibri"/>
          <w:b/>
          <w:sz w:val="24"/>
          <w:szCs w:val="24"/>
        </w:rPr>
        <w:br/>
      </w:r>
      <w:r w:rsidR="00496B3F">
        <w:rPr>
          <w:rFonts w:ascii="Calibri" w:hAnsi="Calibri" w:cs="Calibri"/>
          <w:b/>
          <w:sz w:val="24"/>
          <w:szCs w:val="24"/>
        </w:rPr>
        <w:br/>
        <w:t xml:space="preserve">578/18/76 RO </w:t>
      </w:r>
      <w:r w:rsidR="00496B3F">
        <w:rPr>
          <w:sz w:val="24"/>
          <w:szCs w:val="24"/>
        </w:rPr>
        <w:t xml:space="preserve">Rada obce Mankovice </w:t>
      </w:r>
      <w:r w:rsidR="00496B3F" w:rsidRPr="00D70158">
        <w:rPr>
          <w:b/>
          <w:sz w:val="24"/>
          <w:szCs w:val="24"/>
        </w:rPr>
        <w:t>pověřuje</w:t>
      </w:r>
      <w:r w:rsidR="00496B3F">
        <w:rPr>
          <w:sz w:val="24"/>
          <w:szCs w:val="24"/>
        </w:rPr>
        <w:t xml:space="preserve"> starostku vyzvat Ing. Davida Klimšu </w:t>
      </w:r>
      <w:r w:rsidR="00496B3F">
        <w:rPr>
          <w:sz w:val="24"/>
          <w:szCs w:val="24"/>
        </w:rPr>
        <w:br/>
        <w:t xml:space="preserve">                           k doplnění nabídky na projekt „Chodníky v obci Mankovice – I. etapa“ o</w:t>
      </w:r>
      <w:r w:rsidR="00496B3F">
        <w:rPr>
          <w:sz w:val="24"/>
          <w:szCs w:val="24"/>
        </w:rPr>
        <w:br/>
        <w:t xml:space="preserve">                           aktuální výpis z obchodního rejstříku nebo výpis z živnostenského rejstříku,</w:t>
      </w:r>
      <w:r w:rsidR="00496B3F">
        <w:rPr>
          <w:sz w:val="24"/>
          <w:szCs w:val="24"/>
        </w:rPr>
        <w:br/>
        <w:t xml:space="preserve">                           tento doklad nesmí být starší tří měsíců a může být poskytnut v prosté kopii</w:t>
      </w:r>
      <w:r w:rsidR="00496B3F">
        <w:rPr>
          <w:sz w:val="24"/>
          <w:szCs w:val="24"/>
        </w:rPr>
        <w:br/>
      </w:r>
      <w:r w:rsidR="00496B3F">
        <w:rPr>
          <w:sz w:val="24"/>
          <w:szCs w:val="24"/>
        </w:rPr>
        <w:br/>
      </w:r>
      <w:r w:rsidR="00496B3F">
        <w:rPr>
          <w:sz w:val="24"/>
          <w:szCs w:val="24"/>
        </w:rPr>
        <w:br/>
        <w:t>Bc. Nikola Sigmundová                                                                                    Martina Blažková</w:t>
      </w:r>
      <w:r w:rsidR="00496B3F">
        <w:rPr>
          <w:sz w:val="24"/>
          <w:szCs w:val="24"/>
        </w:rPr>
        <w:br/>
        <w:t xml:space="preserve">          starostka                                                                                                    místostarostka   </w:t>
      </w:r>
    </w:p>
    <w:p w:rsidR="00A66088" w:rsidRPr="00496B3F" w:rsidRDefault="00A66088">
      <w:pPr>
        <w:rPr>
          <w:b/>
          <w:sz w:val="24"/>
          <w:szCs w:val="24"/>
        </w:rPr>
      </w:pPr>
    </w:p>
    <w:sectPr w:rsidR="00A66088" w:rsidRPr="00496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69"/>
    <w:rsid w:val="00496B3F"/>
    <w:rsid w:val="008D4CA1"/>
    <w:rsid w:val="00A66088"/>
    <w:rsid w:val="00B76DB3"/>
    <w:rsid w:val="00CB01C4"/>
    <w:rsid w:val="00E068DD"/>
    <w:rsid w:val="00F2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8A87"/>
  <w15:chartTrackingRefBased/>
  <w15:docId w15:val="{C850828F-876E-4841-8F41-30793F6F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4</cp:revision>
  <cp:lastPrinted>2018-05-10T11:10:00Z</cp:lastPrinted>
  <dcterms:created xsi:type="dcterms:W3CDTF">2018-06-11T07:20:00Z</dcterms:created>
  <dcterms:modified xsi:type="dcterms:W3CDTF">2018-06-11T07:21:00Z</dcterms:modified>
</cp:coreProperties>
</file>