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35E" w:rsidRPr="00890B72" w:rsidRDefault="00FE657A" w:rsidP="00C123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B63453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ze 77. zasedání Rady obce Mankovice, konaného dne 7.5.2018 v 17.00 hod. na Obecním úřadě v Mankovicích</w:t>
      </w:r>
      <w:r>
        <w:rPr>
          <w:b/>
          <w:sz w:val="24"/>
          <w:szCs w:val="24"/>
        </w:rPr>
        <w:br/>
      </w:r>
      <w:bookmarkStart w:id="0" w:name="_Hlk508794398"/>
      <w:r w:rsidR="00C1235E">
        <w:rPr>
          <w:b/>
          <w:sz w:val="24"/>
          <w:szCs w:val="24"/>
        </w:rPr>
        <w:br/>
      </w:r>
      <w:r w:rsidRPr="00AE0851">
        <w:rPr>
          <w:rFonts w:ascii="Calibri" w:hAnsi="Calibri" w:cs="Calibri"/>
          <w:b/>
          <w:sz w:val="24"/>
          <w:szCs w:val="24"/>
        </w:rPr>
        <w:t>5</w:t>
      </w:r>
      <w:bookmarkStart w:id="1" w:name="_Hlk505016099"/>
      <w:r>
        <w:rPr>
          <w:rFonts w:ascii="Calibri" w:hAnsi="Calibri" w:cs="Calibri"/>
          <w:b/>
          <w:sz w:val="24"/>
          <w:szCs w:val="24"/>
        </w:rPr>
        <w:t>79</w:t>
      </w:r>
      <w:r w:rsidRPr="00AE0851">
        <w:rPr>
          <w:rFonts w:ascii="Calibri" w:hAnsi="Calibri" w:cs="Calibri"/>
          <w:b/>
          <w:sz w:val="24"/>
          <w:szCs w:val="24"/>
        </w:rPr>
        <w:t>/18/7</w:t>
      </w:r>
      <w:r>
        <w:rPr>
          <w:rFonts w:ascii="Calibri" w:hAnsi="Calibri" w:cs="Calibri"/>
          <w:b/>
          <w:sz w:val="24"/>
          <w:szCs w:val="24"/>
        </w:rPr>
        <w:t>7</w:t>
      </w:r>
      <w:r w:rsidRPr="00AE0851">
        <w:rPr>
          <w:rFonts w:ascii="Calibri" w:hAnsi="Calibri" w:cs="Calibri"/>
          <w:b/>
          <w:sz w:val="24"/>
          <w:szCs w:val="24"/>
        </w:rPr>
        <w:t xml:space="preserve"> RO</w:t>
      </w:r>
      <w:bookmarkEnd w:id="0"/>
      <w:bookmarkEnd w:id="1"/>
      <w:r>
        <w:rPr>
          <w:rFonts w:ascii="Calibri" w:hAnsi="Calibri" w:cs="Calibri"/>
          <w:b/>
          <w:sz w:val="24"/>
          <w:szCs w:val="24"/>
        </w:rPr>
        <w:t xml:space="preserve"> </w:t>
      </w:r>
      <w:bookmarkStart w:id="2" w:name="_Hlk505016126"/>
      <w:r w:rsidRPr="00AE0851">
        <w:rPr>
          <w:rFonts w:ascii="Calibri" w:hAnsi="Calibri" w:cs="Calibri"/>
          <w:sz w:val="24"/>
          <w:szCs w:val="24"/>
        </w:rPr>
        <w:t>Rada obce Mankovice</w:t>
      </w:r>
      <w:r w:rsidRPr="00AE0851">
        <w:rPr>
          <w:rFonts w:ascii="Calibri" w:hAnsi="Calibri" w:cs="Calibri"/>
          <w:b/>
          <w:sz w:val="24"/>
          <w:szCs w:val="24"/>
        </w:rPr>
        <w:t xml:space="preserve"> schvaluje </w:t>
      </w:r>
      <w:r w:rsidRPr="00AE0851">
        <w:rPr>
          <w:rFonts w:ascii="Calibri" w:hAnsi="Calibri" w:cs="Calibri"/>
          <w:sz w:val="24"/>
          <w:szCs w:val="24"/>
        </w:rPr>
        <w:t>program jednání rady</w:t>
      </w:r>
      <w:bookmarkEnd w:id="2"/>
      <w:r>
        <w:rPr>
          <w:b/>
          <w:sz w:val="24"/>
          <w:szCs w:val="24"/>
        </w:rPr>
        <w:br/>
        <w:t xml:space="preserve">580/18/77 RO </w:t>
      </w:r>
      <w:r>
        <w:rPr>
          <w:sz w:val="24"/>
          <w:szCs w:val="24"/>
        </w:rPr>
        <w:t xml:space="preserve">Rada obce Mankovice </w:t>
      </w:r>
      <w:r w:rsidRPr="00D61F96">
        <w:rPr>
          <w:b/>
          <w:sz w:val="24"/>
          <w:szCs w:val="24"/>
        </w:rPr>
        <w:t>vybrala</w:t>
      </w:r>
      <w:r>
        <w:rPr>
          <w:sz w:val="24"/>
          <w:szCs w:val="24"/>
        </w:rPr>
        <w:t xml:space="preserve"> Ing. Davida Klimšu, Prostřední Bludovice 133,</w:t>
      </w:r>
      <w:r>
        <w:rPr>
          <w:sz w:val="24"/>
          <w:szCs w:val="24"/>
        </w:rPr>
        <w:br/>
        <w:t xml:space="preserve">                           Horní Bludovice, IČO: 05279917 jako zhotovitele </w:t>
      </w:r>
      <w:r w:rsidRPr="00A11C61">
        <w:rPr>
          <w:sz w:val="24"/>
          <w:szCs w:val="24"/>
        </w:rPr>
        <w:t xml:space="preserve">projektové dokumentace pro </w:t>
      </w:r>
      <w:r>
        <w:rPr>
          <w:sz w:val="24"/>
          <w:szCs w:val="24"/>
        </w:rPr>
        <w:br/>
        <w:t xml:space="preserve">                           </w:t>
      </w:r>
      <w:r w:rsidRPr="00A11C61">
        <w:rPr>
          <w:sz w:val="24"/>
          <w:szCs w:val="24"/>
        </w:rPr>
        <w:t>územní rozhodnutí a stavební povolení stavby</w:t>
      </w:r>
      <w:r>
        <w:rPr>
          <w:sz w:val="24"/>
          <w:szCs w:val="24"/>
        </w:rPr>
        <w:br/>
        <w:t xml:space="preserve">                           </w:t>
      </w:r>
      <w:r w:rsidRPr="00A11C61">
        <w:rPr>
          <w:b/>
          <w:sz w:val="24"/>
          <w:szCs w:val="24"/>
        </w:rPr>
        <w:t>,,Chodníky v obci Mankovice – I. etapa“</w:t>
      </w:r>
      <w:r>
        <w:rPr>
          <w:b/>
          <w:sz w:val="24"/>
          <w:szCs w:val="24"/>
        </w:rPr>
        <w:br/>
        <w:t xml:space="preserve">581/18/77 RO </w:t>
      </w:r>
      <w:r w:rsidRPr="005438FD">
        <w:rPr>
          <w:sz w:val="24"/>
          <w:szCs w:val="24"/>
        </w:rPr>
        <w:t xml:space="preserve">Rada obce </w:t>
      </w:r>
      <w:r w:rsidRPr="00F24F77">
        <w:rPr>
          <w:sz w:val="24"/>
          <w:szCs w:val="24"/>
        </w:rPr>
        <w:t xml:space="preserve">Mankovice </w:t>
      </w:r>
      <w:r w:rsidRPr="00F24F77">
        <w:rPr>
          <w:b/>
          <w:sz w:val="24"/>
          <w:szCs w:val="24"/>
        </w:rPr>
        <w:t>schvaluje</w:t>
      </w:r>
      <w:r w:rsidRPr="005438FD">
        <w:rPr>
          <w:sz w:val="24"/>
          <w:szCs w:val="24"/>
        </w:rPr>
        <w:t xml:space="preserve"> Smlouvu o </w:t>
      </w:r>
      <w:r w:rsidRPr="00A11C61">
        <w:rPr>
          <w:sz w:val="24"/>
          <w:szCs w:val="24"/>
        </w:rPr>
        <w:t xml:space="preserve">dílo na zpracování projektové </w:t>
      </w:r>
      <w:r>
        <w:rPr>
          <w:sz w:val="24"/>
          <w:szCs w:val="24"/>
        </w:rPr>
        <w:br/>
        <w:t xml:space="preserve">                           </w:t>
      </w:r>
      <w:r w:rsidRPr="00A11C61">
        <w:rPr>
          <w:sz w:val="24"/>
          <w:szCs w:val="24"/>
        </w:rPr>
        <w:t>dokumentace pro územní rozhodnutí a stavební povolení stavby</w:t>
      </w:r>
      <w:r>
        <w:rPr>
          <w:sz w:val="24"/>
          <w:szCs w:val="24"/>
        </w:rPr>
        <w:br/>
        <w:t xml:space="preserve">                          </w:t>
      </w:r>
      <w:r w:rsidRPr="00A11C61">
        <w:rPr>
          <w:sz w:val="24"/>
          <w:szCs w:val="24"/>
        </w:rPr>
        <w:t xml:space="preserve"> </w:t>
      </w:r>
      <w:r w:rsidRPr="00A11C61">
        <w:rPr>
          <w:b/>
          <w:sz w:val="24"/>
          <w:szCs w:val="24"/>
        </w:rPr>
        <w:t>,,Chodníky v obci Mankovice – I. etapa“</w:t>
      </w:r>
      <w:r>
        <w:rPr>
          <w:sz w:val="24"/>
          <w:szCs w:val="24"/>
        </w:rPr>
        <w:t xml:space="preserve">, kde smluvními stranami jsou: </w:t>
      </w:r>
      <w:r>
        <w:rPr>
          <w:sz w:val="24"/>
          <w:szCs w:val="24"/>
        </w:rPr>
        <w:br/>
        <w:t xml:space="preserve">                           Obec Mankovice, Mankovice 73, 742 35 Odry, IČO: 00600776 jako objednatel </w:t>
      </w:r>
      <w:r>
        <w:rPr>
          <w:sz w:val="24"/>
          <w:szCs w:val="24"/>
        </w:rPr>
        <w:br/>
        <w:t xml:space="preserve">                           a Ing. David Klimša, Prostřední Bludovice 133, 739 37 Horní Bludovice,</w:t>
      </w:r>
      <w:r>
        <w:rPr>
          <w:sz w:val="24"/>
          <w:szCs w:val="24"/>
        </w:rPr>
        <w:br/>
        <w:t xml:space="preserve">                           IČO: 05279917 jako zhotovitel. Starostka </w:t>
      </w:r>
      <w:r>
        <w:rPr>
          <w:b/>
          <w:sz w:val="24"/>
          <w:szCs w:val="24"/>
        </w:rPr>
        <w:t xml:space="preserve">pověřena </w:t>
      </w:r>
      <w:r>
        <w:rPr>
          <w:sz w:val="24"/>
          <w:szCs w:val="24"/>
        </w:rPr>
        <w:t>podpisem smlouvy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582/18/77 RO </w:t>
      </w:r>
      <w:r>
        <w:rPr>
          <w:rFonts w:ascii="Calibri" w:hAnsi="Calibri" w:cs="Calibri"/>
          <w:sz w:val="24"/>
          <w:szCs w:val="24"/>
        </w:rPr>
        <w:t xml:space="preserve">Rada obce Mankovice </w:t>
      </w:r>
      <w:r w:rsidRPr="00523F42">
        <w:rPr>
          <w:rFonts w:ascii="Calibri" w:hAnsi="Calibri" w:cs="Calibri"/>
          <w:b/>
          <w:sz w:val="24"/>
          <w:szCs w:val="24"/>
        </w:rPr>
        <w:t>schvaluje</w:t>
      </w:r>
      <w:r>
        <w:rPr>
          <w:rFonts w:ascii="Calibri" w:hAnsi="Calibri" w:cs="Calibri"/>
          <w:sz w:val="24"/>
          <w:szCs w:val="24"/>
        </w:rPr>
        <w:t xml:space="preserve"> úhradu fakturované částky ve výši</w:t>
      </w:r>
      <w:r>
        <w:rPr>
          <w:rFonts w:ascii="Calibri" w:hAnsi="Calibri" w:cs="Calibri"/>
          <w:sz w:val="24"/>
          <w:szCs w:val="24"/>
        </w:rPr>
        <w:br/>
        <w:t xml:space="preserve">                           50.820,-Kč s DPH za drcení klestu na pasekách </w:t>
      </w:r>
      <w:r>
        <w:rPr>
          <w:rFonts w:ascii="Calibri" w:hAnsi="Calibri" w:cs="Calibri"/>
          <w:sz w:val="24"/>
          <w:szCs w:val="24"/>
        </w:rPr>
        <w:br/>
        <w:t xml:space="preserve">                            /příprava plochy k nové výsadbě/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583/18/77 RO </w:t>
      </w:r>
      <w:r>
        <w:rPr>
          <w:sz w:val="24"/>
          <w:szCs w:val="24"/>
        </w:rPr>
        <w:t xml:space="preserve">Rada obce Mankovice </w:t>
      </w:r>
      <w:r w:rsidRPr="00AC71D9">
        <w:rPr>
          <w:b/>
          <w:sz w:val="24"/>
          <w:szCs w:val="24"/>
        </w:rPr>
        <w:t>schvaluje</w:t>
      </w:r>
      <w:r>
        <w:rPr>
          <w:sz w:val="24"/>
          <w:szCs w:val="24"/>
        </w:rPr>
        <w:t xml:space="preserve">, aby obec Mankovice hradila za ZŠ a MŠ </w:t>
      </w:r>
      <w:r>
        <w:rPr>
          <w:sz w:val="24"/>
          <w:szCs w:val="24"/>
        </w:rPr>
        <w:br/>
        <w:t xml:space="preserve">                           Mankovice p.</w:t>
      </w:r>
      <w:bookmarkStart w:id="3" w:name="_GoBack"/>
      <w:bookmarkEnd w:id="3"/>
      <w:r>
        <w:rPr>
          <w:sz w:val="24"/>
          <w:szCs w:val="24"/>
        </w:rPr>
        <w:t>o. požadovanou částku za výkon pověřence GDPR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584/18/77 RO </w:t>
      </w:r>
      <w:r>
        <w:rPr>
          <w:sz w:val="24"/>
          <w:szCs w:val="24"/>
        </w:rPr>
        <w:t xml:space="preserve">Rada obce Mankovice </w:t>
      </w:r>
      <w:r>
        <w:rPr>
          <w:b/>
          <w:sz w:val="24"/>
          <w:szCs w:val="24"/>
        </w:rPr>
        <w:t xml:space="preserve">schvaluje, </w:t>
      </w:r>
      <w:r w:rsidRPr="007D4A74">
        <w:rPr>
          <w:sz w:val="24"/>
          <w:szCs w:val="24"/>
        </w:rPr>
        <w:t>aby byla provedena měření</w:t>
      </w:r>
      <w:r>
        <w:rPr>
          <w:sz w:val="24"/>
          <w:szCs w:val="24"/>
        </w:rPr>
        <w:t xml:space="preserve"> dle nabídky</w:t>
      </w:r>
      <w:r>
        <w:rPr>
          <w:sz w:val="24"/>
          <w:szCs w:val="24"/>
        </w:rPr>
        <w:br/>
        <w:t xml:space="preserve">                           Zdravotního ústavu se sídlem </w:t>
      </w:r>
      <w:r w:rsidRPr="007D4A74">
        <w:rPr>
          <w:sz w:val="24"/>
          <w:szCs w:val="24"/>
        </w:rPr>
        <w:t xml:space="preserve">v Partyzánské náměstí 2633/7, </w:t>
      </w:r>
      <w:r>
        <w:rPr>
          <w:sz w:val="24"/>
          <w:szCs w:val="24"/>
        </w:rPr>
        <w:br/>
        <w:t xml:space="preserve">                           </w:t>
      </w:r>
      <w:r w:rsidRPr="007D4A74">
        <w:rPr>
          <w:sz w:val="24"/>
          <w:szCs w:val="24"/>
        </w:rPr>
        <w:t>Moravská Ostrava, 702 00 Ostrava</w:t>
      </w:r>
      <w:r>
        <w:rPr>
          <w:sz w:val="24"/>
          <w:szCs w:val="24"/>
        </w:rPr>
        <w:t xml:space="preserve">, a to v kanceláři v přízemí. </w:t>
      </w:r>
      <w:r>
        <w:rPr>
          <w:sz w:val="24"/>
          <w:szCs w:val="24"/>
        </w:rPr>
        <w:br/>
        <w:t xml:space="preserve">                           Důvodem je zajištění</w:t>
      </w:r>
      <w:r w:rsidRPr="007D4A74">
        <w:rPr>
          <w:sz w:val="24"/>
          <w:szCs w:val="24"/>
        </w:rPr>
        <w:t xml:space="preserve"> </w:t>
      </w:r>
      <w:r>
        <w:rPr>
          <w:sz w:val="24"/>
          <w:szCs w:val="24"/>
        </w:rPr>
        <w:t>nezávadného pracovního prostředí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585/18/77 RO </w:t>
      </w:r>
      <w:r w:rsidRPr="00F46447">
        <w:rPr>
          <w:sz w:val="24"/>
          <w:szCs w:val="24"/>
        </w:rPr>
        <w:t xml:space="preserve">Rada obce Mankovice </w:t>
      </w:r>
      <w:r w:rsidRPr="00F46447">
        <w:rPr>
          <w:rFonts w:ascii="Calibri" w:hAnsi="Calibri" w:cs="Calibri"/>
          <w:b/>
          <w:sz w:val="24"/>
          <w:szCs w:val="24"/>
        </w:rPr>
        <w:t>schvaluje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8F7C65">
        <w:rPr>
          <w:rFonts w:ascii="Calibri" w:hAnsi="Calibri" w:cs="Calibri"/>
          <w:sz w:val="24"/>
          <w:szCs w:val="24"/>
        </w:rPr>
        <w:t>nabídku</w:t>
      </w:r>
      <w:r>
        <w:rPr>
          <w:rFonts w:ascii="Calibri" w:hAnsi="Calibri" w:cs="Calibri"/>
          <w:sz w:val="24"/>
          <w:szCs w:val="24"/>
        </w:rPr>
        <w:t xml:space="preserve"> Ing. Jiřího Pekárka</w:t>
      </w:r>
      <w:r w:rsidRPr="008F7C65">
        <w:rPr>
          <w:rFonts w:ascii="Calibri" w:hAnsi="Calibri" w:cs="Calibri"/>
          <w:sz w:val="24"/>
          <w:szCs w:val="24"/>
        </w:rPr>
        <w:t xml:space="preserve"> na činnosti </w:t>
      </w:r>
      <w:r>
        <w:rPr>
          <w:rFonts w:ascii="Calibri" w:hAnsi="Calibri" w:cs="Calibri"/>
          <w:sz w:val="24"/>
          <w:szCs w:val="24"/>
        </w:rPr>
        <w:br/>
        <w:t xml:space="preserve">                           </w:t>
      </w:r>
      <w:r w:rsidRPr="008F7C65">
        <w:rPr>
          <w:rFonts w:ascii="Calibri" w:hAnsi="Calibri" w:cs="Calibri"/>
          <w:sz w:val="24"/>
          <w:szCs w:val="24"/>
        </w:rPr>
        <w:t>související s administrativou dotace na akci „Víceúčelové hřiště na</w:t>
      </w:r>
      <w:r>
        <w:rPr>
          <w:rFonts w:ascii="Calibri" w:hAnsi="Calibri" w:cs="Calibri"/>
          <w:sz w:val="24"/>
          <w:szCs w:val="24"/>
        </w:rPr>
        <w:br/>
        <w:t xml:space="preserve">                          </w:t>
      </w:r>
      <w:r w:rsidRPr="008F7C65">
        <w:rPr>
          <w:rFonts w:ascii="Calibri" w:hAnsi="Calibri" w:cs="Calibri"/>
          <w:sz w:val="24"/>
          <w:szCs w:val="24"/>
        </w:rPr>
        <w:t xml:space="preserve"> parc.č.393, </w:t>
      </w:r>
      <w:proofErr w:type="spellStart"/>
      <w:r w:rsidRPr="008F7C65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.</w:t>
      </w:r>
      <w:r w:rsidRPr="008F7C65">
        <w:rPr>
          <w:rFonts w:ascii="Calibri" w:hAnsi="Calibri" w:cs="Calibri"/>
          <w:sz w:val="24"/>
          <w:szCs w:val="24"/>
        </w:rPr>
        <w:t>ú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Pr="008F7C65">
        <w:rPr>
          <w:rFonts w:ascii="Calibri" w:hAnsi="Calibri" w:cs="Calibri"/>
          <w:sz w:val="24"/>
          <w:szCs w:val="24"/>
        </w:rPr>
        <w:t xml:space="preserve"> Mankovice“ a</w:t>
      </w:r>
      <w:r>
        <w:rPr>
          <w:rFonts w:ascii="Calibri" w:hAnsi="Calibri" w:cs="Calibri"/>
          <w:b/>
          <w:sz w:val="24"/>
          <w:szCs w:val="24"/>
        </w:rPr>
        <w:t xml:space="preserve"> pověřuje </w:t>
      </w:r>
      <w:r w:rsidRPr="008F7C65">
        <w:rPr>
          <w:rFonts w:ascii="Calibri" w:hAnsi="Calibri" w:cs="Calibri"/>
          <w:sz w:val="24"/>
          <w:szCs w:val="24"/>
        </w:rPr>
        <w:t>starostku obce p</w:t>
      </w:r>
      <w:r>
        <w:rPr>
          <w:rFonts w:ascii="Calibri" w:hAnsi="Calibri" w:cs="Calibri"/>
          <w:sz w:val="24"/>
          <w:szCs w:val="24"/>
        </w:rPr>
        <w:t>řípravou</w:t>
      </w:r>
      <w:r w:rsidRPr="008F7C65">
        <w:rPr>
          <w:rFonts w:ascii="Calibri" w:hAnsi="Calibri" w:cs="Calibri"/>
          <w:sz w:val="24"/>
          <w:szCs w:val="24"/>
        </w:rPr>
        <w:t xml:space="preserve"> smlouvy</w:t>
      </w:r>
      <w:r w:rsidRPr="007D4A7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C86641">
        <w:rPr>
          <w:b/>
          <w:sz w:val="24"/>
          <w:szCs w:val="24"/>
        </w:rPr>
        <w:t xml:space="preserve">586/18/77 RO </w:t>
      </w:r>
      <w:r w:rsidR="00C1235E" w:rsidRPr="00F46447">
        <w:rPr>
          <w:sz w:val="24"/>
          <w:szCs w:val="24"/>
        </w:rPr>
        <w:t xml:space="preserve">Rada obce Mankovice </w:t>
      </w:r>
      <w:r w:rsidR="00C1235E" w:rsidRPr="00F46447">
        <w:rPr>
          <w:b/>
          <w:sz w:val="24"/>
          <w:szCs w:val="24"/>
        </w:rPr>
        <w:t>pověřuje</w:t>
      </w:r>
      <w:r w:rsidR="00C1235E" w:rsidRPr="00F46447">
        <w:rPr>
          <w:sz w:val="24"/>
          <w:szCs w:val="24"/>
        </w:rPr>
        <w:t xml:space="preserve"> starostku obce Mankovice, aby uzavírala </w:t>
      </w:r>
      <w:r w:rsidR="00C1235E">
        <w:rPr>
          <w:sz w:val="24"/>
          <w:szCs w:val="24"/>
        </w:rPr>
        <w:br/>
        <w:t xml:space="preserve">                           </w:t>
      </w:r>
      <w:r w:rsidR="00C1235E" w:rsidRPr="00F46447">
        <w:rPr>
          <w:sz w:val="24"/>
          <w:szCs w:val="24"/>
        </w:rPr>
        <w:t>smlouvy na pronájem hrobových míst</w:t>
      </w:r>
      <w:r w:rsidR="00C1235E">
        <w:rPr>
          <w:sz w:val="24"/>
          <w:szCs w:val="24"/>
        </w:rPr>
        <w:t xml:space="preserve"> a kolumbária</w:t>
      </w:r>
      <w:r w:rsidR="00C1235E" w:rsidRPr="00F46447">
        <w:rPr>
          <w:sz w:val="24"/>
          <w:szCs w:val="24"/>
        </w:rPr>
        <w:t xml:space="preserve"> na místním hřbitově </w:t>
      </w:r>
      <w:r w:rsidR="00C1235E">
        <w:rPr>
          <w:sz w:val="24"/>
          <w:szCs w:val="24"/>
        </w:rPr>
        <w:br/>
        <w:t xml:space="preserve">                           </w:t>
      </w:r>
      <w:r w:rsidR="00C1235E" w:rsidRPr="00F46447">
        <w:rPr>
          <w:sz w:val="24"/>
          <w:szCs w:val="24"/>
        </w:rPr>
        <w:t>dle potřeby</w:t>
      </w:r>
      <w:r w:rsidR="00C1235E">
        <w:rPr>
          <w:sz w:val="24"/>
          <w:szCs w:val="24"/>
        </w:rPr>
        <w:br/>
      </w:r>
      <w:r w:rsidR="00C1235E">
        <w:rPr>
          <w:b/>
          <w:sz w:val="24"/>
          <w:szCs w:val="24"/>
        </w:rPr>
        <w:t xml:space="preserve">587/18/77 RO </w:t>
      </w:r>
      <w:r w:rsidR="00C1235E">
        <w:rPr>
          <w:rFonts w:ascii="Calibri" w:hAnsi="Calibri" w:cs="Calibri"/>
          <w:sz w:val="24"/>
          <w:szCs w:val="24"/>
        </w:rPr>
        <w:t xml:space="preserve">Rada obce Mankovice </w:t>
      </w:r>
      <w:r w:rsidR="00C1235E">
        <w:rPr>
          <w:rFonts w:ascii="Calibri" w:hAnsi="Calibri" w:cs="Calibri"/>
          <w:b/>
          <w:sz w:val="24"/>
          <w:szCs w:val="24"/>
        </w:rPr>
        <w:t xml:space="preserve">schvaluje </w:t>
      </w:r>
      <w:r w:rsidR="00C1235E">
        <w:rPr>
          <w:rFonts w:ascii="Calibri" w:hAnsi="Calibri" w:cs="Calibri"/>
          <w:sz w:val="24"/>
          <w:szCs w:val="24"/>
        </w:rPr>
        <w:t>Dodatek č. 4 Smlouvy o zneškodňování</w:t>
      </w:r>
      <w:r w:rsidR="00C1235E">
        <w:rPr>
          <w:rFonts w:ascii="Calibri" w:hAnsi="Calibri" w:cs="Calibri"/>
          <w:sz w:val="24"/>
          <w:szCs w:val="24"/>
        </w:rPr>
        <w:br/>
        <w:t xml:space="preserve">                           komunálních odpadů obce Mankovice č. S/1/60/201. </w:t>
      </w:r>
      <w:r w:rsidR="00C1235E">
        <w:rPr>
          <w:sz w:val="24"/>
          <w:szCs w:val="24"/>
        </w:rPr>
        <w:t>Předmětem dodatku</w:t>
      </w:r>
      <w:r w:rsidR="00C1235E">
        <w:rPr>
          <w:sz w:val="24"/>
          <w:szCs w:val="24"/>
        </w:rPr>
        <w:br/>
        <w:t xml:space="preserve">                           je změna systému výsypu nádob na separovaný odpad (plast a papír) za zvony</w:t>
      </w:r>
      <w:r w:rsidR="00C1235E">
        <w:rPr>
          <w:sz w:val="24"/>
          <w:szCs w:val="24"/>
        </w:rPr>
        <w:br/>
        <w:t xml:space="preserve">                           na 1100 l kontejnery</w:t>
      </w:r>
      <w:r>
        <w:rPr>
          <w:b/>
          <w:sz w:val="24"/>
          <w:szCs w:val="24"/>
        </w:rPr>
        <w:br/>
      </w:r>
      <w:r w:rsidR="00C1235E">
        <w:rPr>
          <w:sz w:val="24"/>
          <w:szCs w:val="24"/>
        </w:rPr>
        <w:br/>
      </w:r>
      <w:r w:rsidR="00C1235E">
        <w:rPr>
          <w:sz w:val="24"/>
          <w:szCs w:val="24"/>
        </w:rPr>
        <w:br/>
      </w:r>
      <w:r w:rsidR="00C1235E">
        <w:rPr>
          <w:sz w:val="24"/>
          <w:szCs w:val="24"/>
        </w:rPr>
        <w:br/>
      </w:r>
      <w:r w:rsidR="00C1235E">
        <w:rPr>
          <w:sz w:val="24"/>
          <w:szCs w:val="24"/>
        </w:rPr>
        <w:br/>
        <w:t>Bc. Nikola Sigmundová                                                                                       Martina Blažková</w:t>
      </w:r>
      <w:r w:rsidR="00C1235E">
        <w:rPr>
          <w:sz w:val="24"/>
          <w:szCs w:val="24"/>
        </w:rPr>
        <w:br/>
        <w:t xml:space="preserve">         starostka                                                                                                        místostarostka                           </w:t>
      </w:r>
    </w:p>
    <w:p w:rsidR="00CB01C4" w:rsidRPr="00C1235E" w:rsidRDefault="00CB01C4">
      <w:pPr>
        <w:rPr>
          <w:sz w:val="24"/>
          <w:szCs w:val="24"/>
        </w:rPr>
      </w:pPr>
    </w:p>
    <w:sectPr w:rsidR="00CB01C4" w:rsidRPr="00C1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53"/>
    <w:rsid w:val="003D7825"/>
    <w:rsid w:val="00890B72"/>
    <w:rsid w:val="00B63453"/>
    <w:rsid w:val="00C1235E"/>
    <w:rsid w:val="00C86641"/>
    <w:rsid w:val="00CB01C4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95B5"/>
  <w15:chartTrackingRefBased/>
  <w15:docId w15:val="{259312CF-63BF-476A-A91A-8F86C6BA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23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4</cp:revision>
  <cp:lastPrinted>2018-05-22T08:10:00Z</cp:lastPrinted>
  <dcterms:created xsi:type="dcterms:W3CDTF">2018-06-11T07:46:00Z</dcterms:created>
  <dcterms:modified xsi:type="dcterms:W3CDTF">2018-06-11T07:51:00Z</dcterms:modified>
</cp:coreProperties>
</file>